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7"/>
        <w:gridCol w:w="1067"/>
        <w:gridCol w:w="1068"/>
        <w:gridCol w:w="704"/>
        <w:gridCol w:w="1068"/>
        <w:gridCol w:w="1068"/>
        <w:gridCol w:w="1068"/>
        <w:gridCol w:w="879"/>
        <w:gridCol w:w="37"/>
        <w:gridCol w:w="1472"/>
        <w:gridCol w:w="314"/>
      </w:tblGrid>
      <w:tr w:rsidR="003F2D74" w:rsidRPr="003F2D74" w:rsidTr="003F2D74">
        <w:trPr>
          <w:trHeight w:val="559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АДМИНИСТРАЦИЯ</w:t>
            </w: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Степановского сельсовета</w:t>
            </w:r>
          </w:p>
        </w:tc>
      </w:tr>
      <w:tr w:rsidR="003F2D74" w:rsidRPr="003F2D74" w:rsidTr="003F2D74">
        <w:trPr>
          <w:trHeight w:val="140"/>
        </w:trPr>
        <w:tc>
          <w:tcPr>
            <w:tcW w:w="98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Ирбейского</w:t>
            </w:r>
            <w:proofErr w:type="spellEnd"/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3F2D74" w:rsidRPr="003F2D74" w:rsidTr="003F2D74">
        <w:trPr>
          <w:gridAfter w:val="1"/>
          <w:wAfter w:w="314" w:type="dxa"/>
          <w:trHeight w:val="585"/>
        </w:trPr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  <w:p w:rsidR="003F2D74" w:rsidRPr="003F2D74" w:rsidRDefault="00910ED7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результатах 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публичных слушаний</w:t>
            </w:r>
          </w:p>
          <w:p w:rsidR="00910ED7" w:rsidRDefault="003F2D74" w:rsidP="00910ED7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rStyle w:val="a4"/>
              </w:rPr>
            </w:pPr>
            <w:r w:rsidRPr="003F2D74">
              <w:rPr>
                <w:b/>
              </w:rPr>
              <w:t>по проект</w:t>
            </w:r>
            <w:r w:rsidR="00910ED7">
              <w:rPr>
                <w:b/>
              </w:rPr>
              <w:t>у</w:t>
            </w:r>
            <w:r w:rsidRPr="003F2D74">
              <w:rPr>
                <w:b/>
              </w:rPr>
              <w:t xml:space="preserve"> решения «</w:t>
            </w:r>
            <w:r w:rsidRPr="003F2D74">
              <w:rPr>
                <w:rStyle w:val="a4"/>
              </w:rPr>
              <w:t xml:space="preserve">О бюджете  </w:t>
            </w:r>
            <w:proofErr w:type="spellStart"/>
            <w:r w:rsidRPr="003F2D74">
              <w:rPr>
                <w:rStyle w:val="a4"/>
              </w:rPr>
              <w:t>Степановского</w:t>
            </w:r>
            <w:proofErr w:type="spellEnd"/>
            <w:r w:rsidRPr="003F2D74">
              <w:rPr>
                <w:rStyle w:val="a4"/>
              </w:rPr>
              <w:t xml:space="preserve"> сельсовета  </w:t>
            </w:r>
          </w:p>
          <w:p w:rsidR="003F2D74" w:rsidRPr="003F2D74" w:rsidRDefault="003F2D74" w:rsidP="00910ED7">
            <w:pPr>
              <w:pStyle w:val="a3"/>
              <w:tabs>
                <w:tab w:val="left" w:pos="54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2D74">
              <w:rPr>
                <w:rStyle w:val="a4"/>
              </w:rPr>
              <w:t>на 201</w:t>
            </w:r>
            <w:r w:rsidR="00910ED7">
              <w:rPr>
                <w:rStyle w:val="a4"/>
              </w:rPr>
              <w:t>8</w:t>
            </w:r>
            <w:r w:rsidRPr="003F2D74">
              <w:rPr>
                <w:rStyle w:val="a4"/>
              </w:rPr>
              <w:t xml:space="preserve"> год и плановый  период 201</w:t>
            </w:r>
            <w:r w:rsidR="00910ED7">
              <w:rPr>
                <w:rStyle w:val="a4"/>
              </w:rPr>
              <w:t>9-2020</w:t>
            </w:r>
            <w:r w:rsidRPr="003F2D74">
              <w:rPr>
                <w:rStyle w:val="a4"/>
              </w:rPr>
              <w:t xml:space="preserve"> годов»</w:t>
            </w:r>
          </w:p>
        </w:tc>
      </w:tr>
      <w:tr w:rsidR="003F2D74" w:rsidRPr="003F2D74" w:rsidTr="003F2D74">
        <w:trPr>
          <w:gridAfter w:val="1"/>
          <w:wAfter w:w="314" w:type="dxa"/>
          <w:trHeight w:val="204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74" w:rsidRPr="003F2D74" w:rsidTr="003F2D74">
        <w:trPr>
          <w:gridAfter w:val="1"/>
          <w:wAfter w:w="314" w:type="dxa"/>
          <w:trHeight w:val="375"/>
        </w:trPr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D8031E" w:rsidP="00910E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декабря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910E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F2D74"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74" w:rsidRPr="003F2D74" w:rsidRDefault="003F2D74" w:rsidP="003F2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2D74" w:rsidRPr="003F2D74" w:rsidRDefault="003F2D74" w:rsidP="00910E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910E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F2D74" w:rsidRPr="003F2D74" w:rsidRDefault="003F2D74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83C09">
        <w:rPr>
          <w:rFonts w:ascii="Calibri" w:eastAsia="Times New Roman" w:hAnsi="Calibri" w:cs="Times New Roman"/>
          <w:sz w:val="28"/>
          <w:szCs w:val="28"/>
        </w:rPr>
        <w:tab/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сельсовета был внесен на рассмотрение </w:t>
      </w:r>
      <w:proofErr w:type="spellStart"/>
      <w:r w:rsidR="00D8031E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депутатов проект решения </w:t>
      </w:r>
      <w:r w:rsidRPr="00910ED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8031E">
        <w:rPr>
          <w:rFonts w:ascii="Times New Roman" w:eastAsia="Calibri" w:hAnsi="Times New Roman" w:cs="Times New Roman"/>
          <w:sz w:val="24"/>
          <w:szCs w:val="24"/>
        </w:rPr>
        <w:t>бюджете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031E">
        <w:rPr>
          <w:rFonts w:ascii="Times New Roman" w:eastAsia="Calibri" w:hAnsi="Times New Roman" w:cs="Times New Roman"/>
          <w:bCs/>
          <w:sz w:val="24"/>
          <w:szCs w:val="24"/>
        </w:rPr>
        <w:t>Степановского</w:t>
      </w:r>
      <w:proofErr w:type="spellEnd"/>
      <w:r w:rsidRPr="00910ED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2018 год и плановый период 2019-2020 годов</w:t>
      </w:r>
      <w:r w:rsidRPr="00910ED7">
        <w:rPr>
          <w:rFonts w:ascii="Times New Roman" w:eastAsia="Calibri" w:hAnsi="Times New Roman" w:cs="Times New Roman"/>
          <w:sz w:val="24"/>
          <w:szCs w:val="24"/>
        </w:rPr>
        <w:t>»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 бюджета).</w:t>
      </w:r>
    </w:p>
    <w:p w:rsidR="00CF5C20" w:rsidRPr="00CD5012" w:rsidRDefault="00910ED7" w:rsidP="00CF5C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Проект решения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Ирбейского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  <w:r w:rsidR="00CF5C20" w:rsidRPr="00230E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5C20" w:rsidRPr="00230E07">
        <w:rPr>
          <w:rFonts w:ascii="Times New Roman" w:hAnsi="Times New Roman" w:cs="Times New Roman"/>
          <w:sz w:val="24"/>
          <w:szCs w:val="24"/>
        </w:rPr>
        <w:t>«</w:t>
      </w:r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Степановского</w:t>
      </w:r>
      <w:proofErr w:type="spellEnd"/>
      <w:r w:rsidR="00CF5C20" w:rsidRPr="00230E0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сельсовета на 2018 год и плановый период 2019-2020 годов» 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опубликован в периодическом печатном издании «Ведомости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сельсовета» </w:t>
      </w:r>
      <w:r w:rsidR="00CF5C20">
        <w:rPr>
          <w:rFonts w:ascii="Times New Roman" w:hAnsi="Times New Roman" w:cs="Times New Roman"/>
          <w:bCs/>
          <w:sz w:val="24"/>
          <w:szCs w:val="24"/>
        </w:rPr>
        <w:t xml:space="preserve">№ 15 от </w:t>
      </w:r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17.11.2017 и на сайте администрации </w:t>
      </w:r>
      <w:proofErr w:type="spellStart"/>
      <w:r w:rsidR="00CF5C20" w:rsidRPr="00230E07">
        <w:rPr>
          <w:rFonts w:ascii="Times New Roman" w:hAnsi="Times New Roman" w:cs="Times New Roman"/>
          <w:bCs/>
          <w:sz w:val="24"/>
          <w:szCs w:val="24"/>
        </w:rPr>
        <w:t>Степановского</w:t>
      </w:r>
      <w:proofErr w:type="spellEnd"/>
      <w:r w:rsidR="00CF5C20" w:rsidRPr="00230E0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="00CF5C20" w:rsidRPr="00230E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stepanovka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bdu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CF5C2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CF5C20" w:rsidRPr="00CC0CA4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CF5C20" w:rsidRPr="00CD50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5C20" w:rsidRPr="008C7FAE" w:rsidRDefault="00910ED7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убличные слушания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прошли</w:t>
      </w: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 xml:space="preserve">13 декабря 2017 года.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проведения: Красноярский край, </w:t>
      </w:r>
      <w:proofErr w:type="spellStart"/>
      <w:r w:rsidR="00CF5C20" w:rsidRPr="008C7FAE">
        <w:rPr>
          <w:rFonts w:ascii="Times New Roman" w:hAnsi="Times New Roman" w:cs="Times New Roman"/>
          <w:sz w:val="24"/>
          <w:szCs w:val="24"/>
        </w:rPr>
        <w:t>Ирбейский</w:t>
      </w:r>
      <w:proofErr w:type="spellEnd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район, п. Степановка, ул. Центральная,</w:t>
      </w:r>
      <w:r w:rsidR="00CF5C20">
        <w:rPr>
          <w:rFonts w:ascii="Times New Roman" w:hAnsi="Times New Roman" w:cs="Times New Roman"/>
          <w:sz w:val="24"/>
          <w:szCs w:val="24"/>
        </w:rPr>
        <w:t xml:space="preserve"> </w:t>
      </w:r>
      <w:r w:rsidR="00CF5C20" w:rsidRPr="008C7FAE"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CF5C20" w:rsidRPr="008C7F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CF5C20" w:rsidRDefault="00CF5C20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33282B" w:rsidP="00CF5C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10ED7" w:rsidRPr="00910ED7"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</w:t>
      </w:r>
      <w:r w:rsidR="00CF5C20">
        <w:rPr>
          <w:rFonts w:ascii="Times New Roman" w:eastAsia="Times New Roman" w:hAnsi="Times New Roman" w:cs="Times New Roman"/>
          <w:sz w:val="24"/>
          <w:szCs w:val="24"/>
        </w:rPr>
        <w:t>присутствовало 33 человека.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5C20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="00CF5C20">
        <w:rPr>
          <w:rFonts w:ascii="Times New Roman" w:hAnsi="Times New Roman" w:cs="Times New Roman"/>
          <w:sz w:val="24"/>
          <w:szCs w:val="24"/>
        </w:rPr>
        <w:t>Сырыгин</w:t>
      </w:r>
      <w:proofErr w:type="spellEnd"/>
    </w:p>
    <w:p w:rsidR="00CF5C20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5C20" w:rsidRPr="008C7FAE">
        <w:rPr>
          <w:rFonts w:ascii="Times New Roman" w:hAnsi="Times New Roman" w:cs="Times New Roman"/>
          <w:sz w:val="24"/>
          <w:szCs w:val="24"/>
        </w:rPr>
        <w:t xml:space="preserve">Секретарь публичных слушаний – </w:t>
      </w:r>
      <w:r w:rsidR="00CF5C20">
        <w:rPr>
          <w:rFonts w:ascii="Times New Roman" w:hAnsi="Times New Roman" w:cs="Times New Roman"/>
          <w:sz w:val="24"/>
          <w:szCs w:val="24"/>
        </w:rPr>
        <w:t>Т.А. Захарченко</w:t>
      </w:r>
    </w:p>
    <w:p w:rsidR="0033282B" w:rsidRPr="008C7FAE" w:rsidRDefault="0033282B" w:rsidP="00CF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 xml:space="preserve">По проекту бюджета с докладом выступила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администрации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Степановского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ED7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proofErr w:type="spellStart"/>
      <w:r w:rsidR="0033282B">
        <w:rPr>
          <w:rFonts w:ascii="Times New Roman" w:eastAsia="Calibri" w:hAnsi="Times New Roman" w:cs="Times New Roman"/>
          <w:sz w:val="24"/>
          <w:szCs w:val="24"/>
        </w:rPr>
        <w:t>Долбенко</w:t>
      </w:r>
      <w:proofErr w:type="spellEnd"/>
      <w:r w:rsidR="0033282B">
        <w:rPr>
          <w:rFonts w:ascii="Times New Roman" w:eastAsia="Calibri" w:hAnsi="Times New Roman" w:cs="Times New Roman"/>
          <w:sz w:val="24"/>
          <w:szCs w:val="24"/>
        </w:rPr>
        <w:t xml:space="preserve"> Любовь Сергеевна</w:t>
      </w:r>
      <w:r w:rsidRPr="00910E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0ED7" w:rsidRPr="00910ED7" w:rsidRDefault="00910ED7" w:rsidP="00910E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>В ходе обсуждения проекта бюджета с участием жителей замечаний и предложений по предложенному проекту бюджета не поступило.</w:t>
      </w:r>
    </w:p>
    <w:p w:rsidR="00910ED7" w:rsidRPr="00910ED7" w:rsidRDefault="00910ED7" w:rsidP="009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3282B" w:rsidRPr="003F2D74" w:rsidRDefault="0033282B" w:rsidP="0033282B">
      <w:pPr>
        <w:pStyle w:val="a3"/>
        <w:tabs>
          <w:tab w:val="left" w:pos="540"/>
        </w:tabs>
        <w:spacing w:before="0" w:beforeAutospacing="0" w:after="0" w:afterAutospacing="0"/>
        <w:jc w:val="both"/>
      </w:pPr>
      <w:r>
        <w:t xml:space="preserve">          </w:t>
      </w:r>
      <w:proofErr w:type="gramStart"/>
      <w:r>
        <w:t>Согласно протокола</w:t>
      </w:r>
      <w:proofErr w:type="gramEnd"/>
      <w:r>
        <w:t xml:space="preserve"> публичных слушаний № 3 от 13.12.2017 и п</w:t>
      </w:r>
      <w:r w:rsidRPr="00910ED7">
        <w:t xml:space="preserve">о итогам публичных слушаний </w:t>
      </w:r>
      <w:r w:rsidR="00910ED7" w:rsidRPr="00910ED7">
        <w:t xml:space="preserve">было принято решение – </w:t>
      </w:r>
      <w:r>
        <w:t>о</w:t>
      </w:r>
      <w:r w:rsidRPr="003F2D74">
        <w:t>добрить представленный  проект решения «</w:t>
      </w:r>
      <w:r w:rsidRPr="003F2D74">
        <w:rPr>
          <w:rStyle w:val="a4"/>
          <w:b w:val="0"/>
        </w:rPr>
        <w:t xml:space="preserve">О бюджете  </w:t>
      </w:r>
      <w:proofErr w:type="spellStart"/>
      <w:r w:rsidRPr="003F2D74">
        <w:rPr>
          <w:rStyle w:val="a4"/>
          <w:b w:val="0"/>
        </w:rPr>
        <w:t>Степановского</w:t>
      </w:r>
      <w:proofErr w:type="spellEnd"/>
      <w:r w:rsidRPr="003F2D74">
        <w:rPr>
          <w:rStyle w:val="a4"/>
          <w:b w:val="0"/>
        </w:rPr>
        <w:t xml:space="preserve"> сельс</w:t>
      </w:r>
      <w:r>
        <w:rPr>
          <w:rStyle w:val="a4"/>
          <w:b w:val="0"/>
        </w:rPr>
        <w:t>овета  на 2018</w:t>
      </w:r>
      <w:r w:rsidRPr="003F2D74">
        <w:rPr>
          <w:rStyle w:val="a4"/>
          <w:b w:val="0"/>
        </w:rPr>
        <w:t xml:space="preserve"> год и плановый  период 201</w:t>
      </w:r>
      <w:r>
        <w:rPr>
          <w:rStyle w:val="a4"/>
          <w:b w:val="0"/>
        </w:rPr>
        <w:t>9-2020</w:t>
      </w:r>
      <w:r w:rsidRPr="003F2D74">
        <w:rPr>
          <w:rStyle w:val="a4"/>
          <w:b w:val="0"/>
        </w:rPr>
        <w:t xml:space="preserve"> годов» </w:t>
      </w:r>
      <w:r w:rsidRPr="003F2D74">
        <w:t xml:space="preserve">и рекомендовать </w:t>
      </w:r>
      <w:proofErr w:type="spellStart"/>
      <w:r w:rsidRPr="003F2D74">
        <w:t>Степановскому</w:t>
      </w:r>
      <w:proofErr w:type="spellEnd"/>
      <w:r w:rsidRPr="003F2D74">
        <w:t xml:space="preserve"> сельскому Совету депутатов его утверждение в установленном законом порядке на очередной сессии.</w:t>
      </w:r>
    </w:p>
    <w:p w:rsidR="00910ED7" w:rsidRPr="00910ED7" w:rsidRDefault="00910ED7" w:rsidP="003328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ED7">
        <w:rPr>
          <w:rFonts w:ascii="Times New Roman" w:eastAsia="Times New Roman" w:hAnsi="Times New Roman" w:cs="Times New Roman"/>
          <w:sz w:val="24"/>
          <w:szCs w:val="24"/>
        </w:rPr>
        <w:t>Протокол проведения публичных слушаний по проекту бюджета от 13 декабря 2017 года прилагается.</w:t>
      </w:r>
    </w:p>
    <w:p w:rsidR="00910ED7" w:rsidRDefault="00910ED7" w:rsidP="003F2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D74" w:rsidRPr="003F2D74" w:rsidRDefault="003F2D74" w:rsidP="003F2D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4861"/>
        <w:gridCol w:w="4853"/>
      </w:tblGrid>
      <w:tr w:rsidR="003F2D74" w:rsidRPr="003F2D74" w:rsidTr="0033282B">
        <w:trPr>
          <w:jc w:val="center"/>
        </w:trPr>
        <w:tc>
          <w:tcPr>
            <w:tcW w:w="4861" w:type="dxa"/>
          </w:tcPr>
          <w:p w:rsidR="003F2D74" w:rsidRPr="003F2D74" w:rsidRDefault="003F2D74" w:rsidP="003F2D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Председатель публичных слушаний</w:t>
            </w:r>
          </w:p>
          <w:p w:rsidR="003F2D74" w:rsidRPr="003F2D74" w:rsidRDefault="003F2D74" w:rsidP="003F2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3F2D74" w:rsidRPr="003F2D74" w:rsidRDefault="003F2D74" w:rsidP="003F2D74">
            <w:pPr>
              <w:tabs>
                <w:tab w:val="right" w:pos="4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74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proofErr w:type="spellStart"/>
            <w:r w:rsidRPr="003F2D74">
              <w:rPr>
                <w:rFonts w:ascii="Times New Roman" w:hAnsi="Times New Roman" w:cs="Times New Roman"/>
                <w:sz w:val="24"/>
                <w:szCs w:val="24"/>
              </w:rPr>
              <w:t>Сырыгин</w:t>
            </w:r>
            <w:proofErr w:type="spellEnd"/>
          </w:p>
          <w:p w:rsidR="003F2D74" w:rsidRPr="003F2D74" w:rsidRDefault="003F2D74" w:rsidP="003F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D74" w:rsidRPr="003F2D74" w:rsidRDefault="003F2D74" w:rsidP="003F2D74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</w:rPr>
      </w:pPr>
    </w:p>
    <w:p w:rsidR="00D52D09" w:rsidRPr="003F2D74" w:rsidRDefault="00D52D09" w:rsidP="003F2D74">
      <w:pPr>
        <w:spacing w:after="0" w:line="240" w:lineRule="auto"/>
        <w:rPr>
          <w:rFonts w:ascii="Times New Roman" w:hAnsi="Times New Roman" w:cs="Times New Roman"/>
        </w:rPr>
      </w:pPr>
    </w:p>
    <w:sectPr w:rsidR="00D52D09" w:rsidRPr="003F2D74" w:rsidSect="003F2D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D74"/>
    <w:rsid w:val="000A2514"/>
    <w:rsid w:val="002E5B27"/>
    <w:rsid w:val="0033282B"/>
    <w:rsid w:val="003F2D74"/>
    <w:rsid w:val="00730A0F"/>
    <w:rsid w:val="00910ED7"/>
    <w:rsid w:val="00971D54"/>
    <w:rsid w:val="00AB755D"/>
    <w:rsid w:val="00CF5C20"/>
    <w:rsid w:val="00D52D09"/>
    <w:rsid w:val="00D67B2D"/>
    <w:rsid w:val="00D8031E"/>
    <w:rsid w:val="00DE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2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2014-12-17T04:44:00Z</dcterms:created>
  <dcterms:modified xsi:type="dcterms:W3CDTF">2018-01-23T06:27:00Z</dcterms:modified>
</cp:coreProperties>
</file>